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2006" w14:textId="77ED1B4B" w:rsidR="00462D1D" w:rsidRPr="0001415D" w:rsidRDefault="0001415D" w:rsidP="00014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15D">
        <w:rPr>
          <w:rFonts w:ascii="Times New Roman" w:hAnsi="Times New Roman" w:cs="Times New Roman"/>
          <w:b/>
          <w:bCs/>
          <w:sz w:val="24"/>
          <w:szCs w:val="24"/>
        </w:rPr>
        <w:t>ARZOBISPADO DE VALENCIA</w:t>
      </w:r>
    </w:p>
    <w:p w14:paraId="6636138E" w14:textId="18C1B55C" w:rsidR="0001415D" w:rsidRPr="0001415D" w:rsidRDefault="0001415D" w:rsidP="00014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15D">
        <w:rPr>
          <w:rFonts w:ascii="Times New Roman" w:hAnsi="Times New Roman" w:cs="Times New Roman"/>
          <w:b/>
          <w:bCs/>
          <w:sz w:val="24"/>
          <w:szCs w:val="24"/>
        </w:rPr>
        <w:t>VISITA PASTORAL 2025</w:t>
      </w:r>
    </w:p>
    <w:p w14:paraId="19A7F87B" w14:textId="77777777" w:rsidR="0001415D" w:rsidRPr="0001415D" w:rsidRDefault="0001415D" w:rsidP="00014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15D">
        <w:rPr>
          <w:rFonts w:ascii="Times New Roman" w:hAnsi="Times New Roman" w:cs="Times New Roman"/>
          <w:b/>
          <w:bCs/>
          <w:sz w:val="24"/>
          <w:szCs w:val="24"/>
        </w:rPr>
        <w:t xml:space="preserve">INFORME </w:t>
      </w:r>
      <w:r w:rsidRPr="0001415D">
        <w:rPr>
          <w:rFonts w:ascii="Times New Roman" w:hAnsi="Times New Roman" w:cs="Times New Roman"/>
          <w:b/>
          <w:bCs/>
          <w:sz w:val="24"/>
          <w:szCs w:val="24"/>
        </w:rPr>
        <w:t>A3. ADMINISTRACIÓN DE BIENES – SI NO SE UTILIZA EL PROGRAMA DE GESTIÓN PARROQUIAL</w:t>
      </w:r>
    </w:p>
    <w:p w14:paraId="5E2A29E9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1. ¿Tiene alguna dificultad por la que no pueda utilizar el programa GiiP?</w:t>
      </w:r>
    </w:p>
    <w:p w14:paraId="1296B3D4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2. El presupuesto se configura como una herramienta adecuada para la gestión de la parroquia. ¿Qué dificultad tiene para presentarlo?</w:t>
      </w:r>
    </w:p>
    <w:p w14:paraId="3A7D79DF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3. En las cuentas bancarias titularidad de la parroquia, ¿existe más de una firma autorizada además del párroco? Detalle, en su caso.</w:t>
      </w:r>
    </w:p>
    <w:p w14:paraId="7AB94024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4. Además de la actividad económica ordinaria de la parroquia, ¿tiene alguna adicional (tienda, turismo, columbario, etc.).</w:t>
      </w:r>
    </w:p>
    <w:p w14:paraId="2FDEA701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5. ¿Desea que mandemos las circulares económicas a los miembros de su consejo y/o a la persona que colabora con la parroquia en materia económica?</w:t>
      </w:r>
    </w:p>
    <w:p w14:paraId="0BB9AA02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6. ¿Tiene alguna dificultad con el uso de la cuenta de correo electrónico de la parroquia?</w:t>
      </w:r>
    </w:p>
    <w:p w14:paraId="6CBBBDA1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7. De la relación de bienes inmuebles que está visible en el programa de gestión:</w:t>
      </w:r>
    </w:p>
    <w:p w14:paraId="7966BE73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a. ¿Existe alguna diferencia con la realidad parroquial?</w:t>
      </w:r>
    </w:p>
    <w:p w14:paraId="75A53072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b. ¿Mantiene la posesión de todos o existe alguno cedido o alquilado?</w:t>
      </w:r>
    </w:p>
    <w:p w14:paraId="5D406A31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c. ¿Están correctamente asegurados? ¿Desea la colaboración de la administración diocesana para su revisión?</w:t>
      </w:r>
    </w:p>
    <w:p w14:paraId="0B36BF7B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d. ¿Desea adherirse al proceso de compra conjunta de suministros o servicios?</w:t>
      </w:r>
    </w:p>
    <w:p w14:paraId="4E5C97D1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8. La Ley 39/2015 establece la relación telemática como la exclusiva</w:t>
      </w:r>
    </w:p>
    <w:p w14:paraId="5139075D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entre la parroquia y la administración.</w:t>
      </w:r>
    </w:p>
    <w:p w14:paraId="13DC5DD8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a. ¿Utiliza y mantiene los buzones electrónicos?</w:t>
      </w:r>
    </w:p>
    <w:p w14:paraId="0808DFE5" w14:textId="77777777" w:rsidR="0001415D" w:rsidRPr="007F6F25" w:rsidRDefault="0001415D" w:rsidP="000141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F25">
        <w:rPr>
          <w:rFonts w:ascii="Times New Roman" w:hAnsi="Times New Roman" w:cs="Times New Roman"/>
          <w:sz w:val="26"/>
          <w:szCs w:val="26"/>
        </w:rPr>
        <w:t>b. La administración diocesana ha abierto un servicio para la atención de los buzones, ¿desea suscribirse al mismo?</w:t>
      </w:r>
    </w:p>
    <w:p w14:paraId="3873D23E" w14:textId="77777777" w:rsidR="0001415D" w:rsidRPr="0001415D" w:rsidRDefault="0001415D" w:rsidP="000141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6F0BB" w14:textId="5BF4367D" w:rsidR="0001415D" w:rsidRPr="0001415D" w:rsidRDefault="0001415D">
      <w:pPr>
        <w:rPr>
          <w:rFonts w:ascii="Times New Roman" w:hAnsi="Times New Roman" w:cs="Times New Roman"/>
          <w:sz w:val="24"/>
          <w:szCs w:val="24"/>
        </w:rPr>
      </w:pPr>
    </w:p>
    <w:sectPr w:rsidR="0001415D" w:rsidRPr="00014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5D"/>
    <w:rsid w:val="0001415D"/>
    <w:rsid w:val="00462D1D"/>
    <w:rsid w:val="00946EB4"/>
    <w:rsid w:val="009F2CF7"/>
    <w:rsid w:val="00C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E479"/>
  <w15:chartTrackingRefBased/>
  <w15:docId w15:val="{B87E55C0-B04D-4D22-AAD1-CB1D8940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4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4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41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41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41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41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41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41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41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41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41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41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4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1312</Characters>
  <Application>Microsoft Office Word</Application>
  <DocSecurity>0</DocSecurity>
  <Lines>87</Lines>
  <Paragraphs>94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Edgar Esteve Pineda</dc:creator>
  <cp:keywords/>
  <dc:description/>
  <cp:lastModifiedBy>Vicente Edgar Esteve Pineda</cp:lastModifiedBy>
  <cp:revision>1</cp:revision>
  <dcterms:created xsi:type="dcterms:W3CDTF">2025-10-20T13:02:00Z</dcterms:created>
  <dcterms:modified xsi:type="dcterms:W3CDTF">2025-10-20T13:05:00Z</dcterms:modified>
</cp:coreProperties>
</file>